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FDC" w:rsidRDefault="0024331F" w:rsidP="00336FDC">
      <w:pPr>
        <w:spacing w:after="0"/>
        <w:rPr>
          <w:rFonts w:ascii="Times New Roman" w:hAnsi="Times New Roman" w:cs="Times New Roman"/>
          <w:sz w:val="24"/>
        </w:rPr>
      </w:pPr>
      <w:r>
        <w:rPr>
          <w:rFonts w:ascii="Times New Roman" w:hAnsi="Times New Roman" w:cs="Times New Roman"/>
          <w:sz w:val="24"/>
        </w:rPr>
        <w:t>Fall</w:t>
      </w:r>
      <w:r w:rsidR="00236C22">
        <w:rPr>
          <w:rFonts w:ascii="Times New Roman" w:hAnsi="Times New Roman" w:cs="Times New Roman"/>
          <w:sz w:val="24"/>
        </w:rPr>
        <w:t xml:space="preserve"> 2019</w:t>
      </w:r>
    </w:p>
    <w:p w:rsidR="00336FDC" w:rsidRDefault="00336FDC" w:rsidP="00336FDC">
      <w:pPr>
        <w:spacing w:after="0"/>
        <w:rPr>
          <w:rFonts w:ascii="Times New Roman" w:hAnsi="Times New Roman" w:cs="Times New Roman"/>
          <w:sz w:val="24"/>
        </w:rPr>
      </w:pPr>
      <w:proofErr w:type="spellStart"/>
      <w:r>
        <w:rPr>
          <w:rFonts w:ascii="Times New Roman" w:hAnsi="Times New Roman" w:cs="Times New Roman"/>
          <w:sz w:val="24"/>
        </w:rPr>
        <w:t>Ms</w:t>
      </w:r>
      <w:proofErr w:type="spellEnd"/>
      <w:r>
        <w:rPr>
          <w:rFonts w:ascii="Times New Roman" w:hAnsi="Times New Roman" w:cs="Times New Roman"/>
          <w:sz w:val="24"/>
        </w:rPr>
        <w:t xml:space="preserve"> Seim</w:t>
      </w:r>
    </w:p>
    <w:p w:rsidR="00336FDC" w:rsidRDefault="00336FDC" w:rsidP="00336FDC">
      <w:pPr>
        <w:spacing w:after="0"/>
        <w:rPr>
          <w:rFonts w:ascii="Times New Roman" w:hAnsi="Times New Roman" w:cs="Times New Roman"/>
          <w:sz w:val="24"/>
        </w:rPr>
      </w:pPr>
      <w:r>
        <w:rPr>
          <w:rFonts w:ascii="Times New Roman" w:hAnsi="Times New Roman" w:cs="Times New Roman"/>
          <w:sz w:val="24"/>
        </w:rPr>
        <w:t>kseim@newpaltz.k12.ny.us</w:t>
      </w:r>
    </w:p>
    <w:p w:rsidR="00596944" w:rsidRDefault="00596944" w:rsidP="00336FDC">
      <w:pPr>
        <w:spacing w:after="0"/>
        <w:rPr>
          <w:rFonts w:ascii="Times New Roman" w:hAnsi="Times New Roman" w:cs="Times New Roman"/>
          <w:sz w:val="24"/>
        </w:rPr>
      </w:pPr>
    </w:p>
    <w:p w:rsidR="00336FDC" w:rsidRPr="00336FDC" w:rsidRDefault="00336FDC" w:rsidP="00336FDC">
      <w:pPr>
        <w:spacing w:after="0"/>
        <w:jc w:val="center"/>
        <w:rPr>
          <w:rFonts w:ascii="Times New Roman" w:hAnsi="Times New Roman" w:cs="Times New Roman"/>
          <w:b/>
          <w:sz w:val="28"/>
        </w:rPr>
      </w:pPr>
      <w:r w:rsidRPr="006B1555">
        <w:rPr>
          <w:rFonts w:ascii="Times New Roman" w:hAnsi="Times New Roman" w:cs="Times New Roman"/>
          <w:b/>
          <w:sz w:val="28"/>
        </w:rPr>
        <w:t xml:space="preserve">AP Comparative Politics </w:t>
      </w:r>
      <w:r w:rsidRPr="006B1555">
        <w:rPr>
          <w:rFonts w:ascii="Times New Roman" w:eastAsia="Times New Roman" w:hAnsi="Times New Roman" w:cs="Times New Roman"/>
          <w:b/>
          <w:bCs/>
          <w:color w:val="000000"/>
          <w:sz w:val="28"/>
          <w:szCs w:val="24"/>
          <w:shd w:val="clear" w:color="auto" w:fill="FFFFFF"/>
        </w:rPr>
        <w:t>Syllabus</w:t>
      </w:r>
    </w:p>
    <w:p w:rsidR="00596944" w:rsidRPr="00336FDC" w:rsidRDefault="00596944" w:rsidP="00336FDC">
      <w:pPr>
        <w:spacing w:after="0" w:line="240" w:lineRule="auto"/>
        <w:jc w:val="center"/>
        <w:rPr>
          <w:rFonts w:ascii="Times New Roman" w:eastAsia="Times New Roman" w:hAnsi="Times New Roman" w:cs="Times New Roman"/>
          <w:bCs/>
          <w:color w:val="000022"/>
          <w:sz w:val="24"/>
          <w:szCs w:val="24"/>
          <w:shd w:val="clear" w:color="auto" w:fill="FFFFFF"/>
        </w:rPr>
      </w:pPr>
    </w:p>
    <w:p w:rsidR="00336FDC" w:rsidRPr="00336FDC" w:rsidRDefault="00336FDC" w:rsidP="00336FDC">
      <w:p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Welcome to the study of Comparative Politics.  </w:t>
      </w:r>
      <w:r w:rsidRPr="00336FDC">
        <w:rPr>
          <w:rFonts w:ascii="Times New Roman" w:eastAsia="Times New Roman" w:hAnsi="Times New Roman" w:cs="Times New Roman"/>
          <w:bCs/>
          <w:color w:val="000000"/>
          <w:sz w:val="24"/>
          <w:szCs w:val="24"/>
          <w:shd w:val="clear" w:color="auto" w:fill="FFFFFF"/>
        </w:rPr>
        <w:t>The study of comparative government and politics is a critical to understanding the “flattened” world we live in today.  Knowledge of the history and development of these six countries allows student to make sense of their world through political science and offers a model to better comprehend our own political system as well.  By comparing political institutions, revolutions, economics and the role of the citizen in each country, students become better prepared to participate – globally – at a time when instantaneous news may not fully explain a current political crisis, policy issue, or economic shift.  Lastly, t</w:t>
      </w:r>
      <w:r w:rsidRPr="00336FDC">
        <w:rPr>
          <w:rFonts w:ascii="Times New Roman" w:eastAsia="Times New Roman" w:hAnsi="Times New Roman" w:cs="Times New Roman"/>
          <w:bCs/>
          <w:color w:val="000022"/>
          <w:sz w:val="24"/>
          <w:szCs w:val="24"/>
          <w:shd w:val="clear" w:color="auto" w:fill="FFFFFF"/>
        </w:rPr>
        <w:t>he reliance on current events and documentary history ensures a smooth alignment of the course with the common core curriculum.</w:t>
      </w:r>
    </w:p>
    <w:p w:rsidR="00336FDC" w:rsidRPr="00336FDC" w:rsidRDefault="00336FDC" w:rsidP="00336FDC">
      <w:p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00"/>
          <w:sz w:val="24"/>
          <w:szCs w:val="24"/>
          <w:shd w:val="clear" w:color="auto" w:fill="FFFFFF"/>
        </w:rPr>
        <w:t> </w:t>
      </w:r>
    </w:p>
    <w:p w:rsidR="00336FDC" w:rsidRPr="00336FDC" w:rsidRDefault="00336FDC" w:rsidP="00336FDC">
      <w:p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
          <w:bCs/>
          <w:color w:val="000022"/>
          <w:sz w:val="24"/>
          <w:szCs w:val="24"/>
          <w:shd w:val="clear" w:color="auto" w:fill="FFFFFF"/>
        </w:rPr>
        <w:t>Readings:</w:t>
      </w:r>
      <w:r w:rsidRPr="00336FDC">
        <w:rPr>
          <w:rFonts w:ascii="Times New Roman" w:eastAsia="Times New Roman" w:hAnsi="Times New Roman" w:cs="Times New Roman"/>
          <w:bCs/>
          <w:color w:val="000022"/>
          <w:sz w:val="24"/>
          <w:szCs w:val="24"/>
          <w:shd w:val="clear" w:color="auto" w:fill="FFFFFF"/>
        </w:rPr>
        <w:t>  </w:t>
      </w:r>
      <w:r w:rsidRPr="00336FDC">
        <w:rPr>
          <w:rFonts w:ascii="Times New Roman" w:eastAsia="Times New Roman" w:hAnsi="Times New Roman" w:cs="Times New Roman"/>
          <w:bCs/>
          <w:color w:val="000022"/>
          <w:sz w:val="24"/>
          <w:szCs w:val="24"/>
          <w:shd w:val="clear" w:color="auto" w:fill="FFFFFF"/>
        </w:rPr>
        <w:br/>
        <w:t>Textbook:  Almond, Gabriel. </w:t>
      </w:r>
      <w:r w:rsidRPr="00336FDC">
        <w:rPr>
          <w:rFonts w:ascii="Times New Roman" w:eastAsia="Times New Roman" w:hAnsi="Times New Roman" w:cs="Times New Roman"/>
          <w:bCs/>
          <w:i/>
          <w:iCs/>
          <w:color w:val="000022"/>
          <w:sz w:val="24"/>
          <w:szCs w:val="24"/>
          <w:shd w:val="clear" w:color="auto" w:fill="FFFFFF"/>
        </w:rPr>
        <w:t>Comparative Politics Today: A World View</w:t>
      </w:r>
      <w:r w:rsidRPr="00336FDC">
        <w:rPr>
          <w:rFonts w:ascii="Times New Roman" w:eastAsia="Times New Roman" w:hAnsi="Times New Roman" w:cs="Times New Roman"/>
          <w:bCs/>
          <w:color w:val="000022"/>
          <w:sz w:val="24"/>
          <w:szCs w:val="24"/>
          <w:shd w:val="clear" w:color="auto" w:fill="FFFFFF"/>
        </w:rPr>
        <w:t>.  9</w:t>
      </w:r>
      <w:r w:rsidRPr="00336FDC">
        <w:rPr>
          <w:rFonts w:ascii="Times New Roman" w:eastAsia="Times New Roman" w:hAnsi="Times New Roman" w:cs="Times New Roman"/>
          <w:bCs/>
          <w:color w:val="000022"/>
          <w:sz w:val="24"/>
          <w:szCs w:val="24"/>
          <w:shd w:val="clear" w:color="auto" w:fill="FFFFFF"/>
          <w:vertAlign w:val="superscript"/>
        </w:rPr>
        <w:t>th</w:t>
      </w:r>
      <w:r w:rsidRPr="00336FDC">
        <w:rPr>
          <w:rFonts w:ascii="Times New Roman" w:eastAsia="Times New Roman" w:hAnsi="Times New Roman" w:cs="Times New Roman"/>
          <w:bCs/>
          <w:color w:val="000022"/>
          <w:sz w:val="24"/>
          <w:szCs w:val="24"/>
          <w:shd w:val="clear" w:color="auto" w:fill="FFFFFF"/>
        </w:rPr>
        <w:t> Ed. (2008).</w:t>
      </w:r>
    </w:p>
    <w:p w:rsidR="00596944" w:rsidRDefault="00596944" w:rsidP="00336FDC">
      <w:pPr>
        <w:spacing w:after="0" w:line="240" w:lineRule="auto"/>
        <w:rPr>
          <w:rFonts w:ascii="Times New Roman" w:eastAsia="Times New Roman" w:hAnsi="Times New Roman" w:cs="Times New Roman"/>
          <w:bCs/>
          <w:color w:val="000022"/>
          <w:sz w:val="24"/>
          <w:szCs w:val="24"/>
          <w:shd w:val="clear" w:color="auto" w:fill="FFFFFF"/>
        </w:rPr>
      </w:pPr>
    </w:p>
    <w:p w:rsidR="00336FDC" w:rsidRPr="00336FDC" w:rsidRDefault="00336FDC" w:rsidP="00336FDC">
      <w:p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 xml:space="preserve">Supplemental readings will be assigned and student critiques of readings will be required.  We will use </w:t>
      </w:r>
      <w:r w:rsidR="00596944">
        <w:rPr>
          <w:rFonts w:ascii="Times New Roman" w:eastAsia="Times New Roman" w:hAnsi="Times New Roman" w:cs="Times New Roman"/>
          <w:bCs/>
          <w:color w:val="000022"/>
          <w:sz w:val="24"/>
          <w:szCs w:val="24"/>
          <w:shd w:val="clear" w:color="auto" w:fill="FFFFFF"/>
        </w:rPr>
        <w:t xml:space="preserve">these </w:t>
      </w:r>
      <w:r w:rsidRPr="00336FDC">
        <w:rPr>
          <w:rFonts w:ascii="Times New Roman" w:eastAsia="Times New Roman" w:hAnsi="Times New Roman" w:cs="Times New Roman"/>
          <w:bCs/>
          <w:color w:val="000022"/>
          <w:sz w:val="24"/>
          <w:szCs w:val="24"/>
          <w:shd w:val="clear" w:color="auto" w:fill="FFFFFF"/>
        </w:rPr>
        <w:t>readings as a basis of class discussion and participation points. </w:t>
      </w:r>
      <w:r w:rsidRPr="00336FDC">
        <w:rPr>
          <w:rFonts w:ascii="Times New Roman" w:eastAsia="Times New Roman" w:hAnsi="Times New Roman" w:cs="Times New Roman"/>
          <w:bCs/>
          <w:color w:val="000022"/>
          <w:sz w:val="24"/>
          <w:szCs w:val="24"/>
          <w:shd w:val="clear" w:color="auto" w:fill="FFFFFF"/>
        </w:rPr>
        <w:br/>
      </w:r>
    </w:p>
    <w:p w:rsidR="00336FDC" w:rsidRPr="00336FDC" w:rsidRDefault="00336FDC" w:rsidP="00336FDC">
      <w:pPr>
        <w:spacing w:after="0" w:line="240" w:lineRule="auto"/>
        <w:rPr>
          <w:rFonts w:ascii="Times New Roman" w:eastAsia="Times New Roman" w:hAnsi="Times New Roman" w:cs="Times New Roman"/>
          <w:bCs/>
          <w:color w:val="000000"/>
          <w:sz w:val="24"/>
          <w:szCs w:val="24"/>
          <w:shd w:val="clear" w:color="auto" w:fill="FFFFFF"/>
        </w:rPr>
      </w:pPr>
      <w:r w:rsidRPr="006B1555">
        <w:rPr>
          <w:rFonts w:ascii="Times New Roman" w:eastAsia="Times New Roman" w:hAnsi="Times New Roman" w:cs="Times New Roman"/>
          <w:b/>
          <w:bCs/>
          <w:color w:val="000000"/>
          <w:sz w:val="24"/>
          <w:szCs w:val="24"/>
          <w:shd w:val="clear" w:color="auto" w:fill="FFFFFF"/>
        </w:rPr>
        <w:t>The AP Exam:</w:t>
      </w:r>
      <w:r w:rsidRPr="00336FDC">
        <w:rPr>
          <w:rFonts w:ascii="Times New Roman" w:eastAsia="Times New Roman" w:hAnsi="Times New Roman" w:cs="Times New Roman"/>
          <w:bCs/>
          <w:color w:val="000022"/>
          <w:sz w:val="24"/>
          <w:szCs w:val="24"/>
          <w:shd w:val="clear" w:color="auto" w:fill="FFFFFF"/>
        </w:rPr>
        <w:t>  </w:t>
      </w:r>
      <w:r w:rsidRPr="00336FDC">
        <w:rPr>
          <w:rFonts w:ascii="Times New Roman" w:eastAsia="Times New Roman" w:hAnsi="Times New Roman" w:cs="Times New Roman"/>
          <w:bCs/>
          <w:color w:val="000022"/>
          <w:sz w:val="24"/>
          <w:szCs w:val="24"/>
          <w:shd w:val="clear" w:color="auto" w:fill="FFFFFF"/>
        </w:rPr>
        <w:br/>
        <w:t>Students are expected to take the AP Comparative Government exa</w:t>
      </w:r>
      <w:r w:rsidR="00236C22">
        <w:rPr>
          <w:rFonts w:ascii="Times New Roman" w:eastAsia="Times New Roman" w:hAnsi="Times New Roman" w:cs="Times New Roman"/>
          <w:bCs/>
          <w:color w:val="000022"/>
          <w:sz w:val="24"/>
          <w:szCs w:val="24"/>
          <w:shd w:val="clear" w:color="auto" w:fill="FFFFFF"/>
        </w:rPr>
        <w:t>m in May 2020</w:t>
      </w:r>
      <w:r w:rsidRPr="00336FDC">
        <w:rPr>
          <w:rFonts w:ascii="Times New Roman" w:eastAsia="Times New Roman" w:hAnsi="Times New Roman" w:cs="Times New Roman"/>
          <w:bCs/>
          <w:color w:val="000022"/>
          <w:sz w:val="24"/>
          <w:szCs w:val="24"/>
          <w:shd w:val="clear" w:color="auto" w:fill="FFFFFF"/>
        </w:rPr>
        <w:t>.  The AP Comparative Government class ends in January so it is important to attend review sessions prior to the May exam.  We will finalize dates for these at the end of the course.</w:t>
      </w:r>
    </w:p>
    <w:p w:rsidR="00336FDC" w:rsidRPr="00336FDC" w:rsidRDefault="00336FDC" w:rsidP="00336FDC">
      <w:p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 </w:t>
      </w:r>
    </w:p>
    <w:p w:rsidR="00336FDC" w:rsidRPr="00336FDC" w:rsidRDefault="00336FDC" w:rsidP="00336FDC">
      <w:pPr>
        <w:spacing w:after="0" w:line="240" w:lineRule="auto"/>
        <w:rPr>
          <w:rFonts w:ascii="Times New Roman" w:eastAsia="Times New Roman" w:hAnsi="Times New Roman" w:cs="Times New Roman"/>
          <w:b/>
          <w:bCs/>
          <w:color w:val="000000"/>
          <w:sz w:val="24"/>
          <w:szCs w:val="24"/>
          <w:shd w:val="clear" w:color="auto" w:fill="FFFFFF"/>
        </w:rPr>
      </w:pPr>
      <w:r w:rsidRPr="006B1555">
        <w:rPr>
          <w:rFonts w:ascii="Times New Roman" w:eastAsia="Times New Roman" w:hAnsi="Times New Roman" w:cs="Times New Roman"/>
          <w:b/>
          <w:bCs/>
          <w:color w:val="000000"/>
          <w:sz w:val="24"/>
          <w:szCs w:val="24"/>
          <w:shd w:val="clear" w:color="auto" w:fill="FFFFFF"/>
        </w:rPr>
        <w:t>Components of your grade:</w:t>
      </w:r>
    </w:p>
    <w:p w:rsidR="00336FDC" w:rsidRPr="00336FDC" w:rsidRDefault="00336FDC" w:rsidP="00336FDC">
      <w:pPr>
        <w:spacing w:after="0" w:line="240" w:lineRule="auto"/>
        <w:ind w:left="720"/>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Homework</w:t>
      </w:r>
      <w:r>
        <w:rPr>
          <w:rFonts w:ascii="Times New Roman" w:eastAsia="Times New Roman" w:hAnsi="Times New Roman" w:cs="Times New Roman"/>
          <w:bCs/>
          <w:color w:val="000022"/>
          <w:sz w:val="24"/>
          <w:szCs w:val="24"/>
          <w:shd w:val="clear" w:color="auto" w:fill="FFFFFF"/>
        </w:rPr>
        <w:t xml:space="preserve"> (includes meetings, a graduation requirement)</w:t>
      </w:r>
      <w:r w:rsidRPr="00336FDC">
        <w:rPr>
          <w:rFonts w:ascii="Times New Roman" w:eastAsia="Times New Roman" w:hAnsi="Times New Roman" w:cs="Times New Roman"/>
          <w:bCs/>
          <w:color w:val="000022"/>
          <w:sz w:val="24"/>
          <w:szCs w:val="24"/>
          <w:shd w:val="clear" w:color="auto" w:fill="FFFFFF"/>
        </w:rPr>
        <w:t xml:space="preserve"> – 30%                                           </w:t>
      </w:r>
    </w:p>
    <w:p w:rsidR="00336FDC" w:rsidRPr="00336FDC" w:rsidRDefault="00336FDC" w:rsidP="00336FDC">
      <w:pPr>
        <w:spacing w:after="0" w:line="240" w:lineRule="auto"/>
        <w:ind w:left="720"/>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Projects</w:t>
      </w:r>
      <w:r>
        <w:rPr>
          <w:rFonts w:ascii="Times New Roman" w:eastAsia="Times New Roman" w:hAnsi="Times New Roman" w:cs="Times New Roman"/>
          <w:bCs/>
          <w:color w:val="000022"/>
          <w:sz w:val="24"/>
          <w:szCs w:val="24"/>
          <w:shd w:val="clear" w:color="auto" w:fill="FFFFFF"/>
        </w:rPr>
        <w:t xml:space="preserve"> (includes community service project</w:t>
      </w:r>
      <w:proofErr w:type="gramStart"/>
      <w:r>
        <w:rPr>
          <w:rFonts w:ascii="Times New Roman" w:eastAsia="Times New Roman" w:hAnsi="Times New Roman" w:cs="Times New Roman"/>
          <w:bCs/>
          <w:color w:val="000022"/>
          <w:sz w:val="24"/>
          <w:szCs w:val="24"/>
          <w:shd w:val="clear" w:color="auto" w:fill="FFFFFF"/>
        </w:rPr>
        <w:t>)</w:t>
      </w:r>
      <w:r w:rsidRPr="00336FDC">
        <w:rPr>
          <w:rFonts w:ascii="Times New Roman" w:eastAsia="Times New Roman" w:hAnsi="Times New Roman" w:cs="Times New Roman"/>
          <w:bCs/>
          <w:color w:val="000022"/>
          <w:sz w:val="24"/>
          <w:szCs w:val="24"/>
          <w:shd w:val="clear" w:color="auto" w:fill="FFFFFF"/>
        </w:rPr>
        <w:t>–</w:t>
      </w:r>
      <w:proofErr w:type="gramEnd"/>
      <w:r w:rsidRPr="00336FDC">
        <w:rPr>
          <w:rFonts w:ascii="Times New Roman" w:eastAsia="Times New Roman" w:hAnsi="Times New Roman" w:cs="Times New Roman"/>
          <w:bCs/>
          <w:color w:val="000022"/>
          <w:sz w:val="24"/>
          <w:szCs w:val="24"/>
          <w:shd w:val="clear" w:color="auto" w:fill="FFFFFF"/>
        </w:rPr>
        <w:t xml:space="preserve"> 2</w:t>
      </w:r>
      <w:r>
        <w:rPr>
          <w:rFonts w:ascii="Times New Roman" w:eastAsia="Times New Roman" w:hAnsi="Times New Roman" w:cs="Times New Roman"/>
          <w:bCs/>
          <w:color w:val="000022"/>
          <w:sz w:val="24"/>
          <w:szCs w:val="24"/>
          <w:shd w:val="clear" w:color="auto" w:fill="FFFFFF"/>
        </w:rPr>
        <w:t>0</w:t>
      </w:r>
      <w:r w:rsidRPr="00336FDC">
        <w:rPr>
          <w:rFonts w:ascii="Times New Roman" w:eastAsia="Times New Roman" w:hAnsi="Times New Roman" w:cs="Times New Roman"/>
          <w:bCs/>
          <w:color w:val="000022"/>
          <w:sz w:val="24"/>
          <w:szCs w:val="24"/>
          <w:shd w:val="clear" w:color="auto" w:fill="FFFFFF"/>
        </w:rPr>
        <w:t>%               </w:t>
      </w:r>
      <w:r>
        <w:rPr>
          <w:rFonts w:ascii="Times New Roman" w:eastAsia="Times New Roman" w:hAnsi="Times New Roman" w:cs="Times New Roman"/>
          <w:bCs/>
          <w:color w:val="000022"/>
          <w:sz w:val="24"/>
          <w:szCs w:val="24"/>
          <w:shd w:val="clear" w:color="auto" w:fill="FFFFFF"/>
        </w:rPr>
        <w:t>                            </w:t>
      </w:r>
    </w:p>
    <w:p w:rsidR="00336FDC" w:rsidRDefault="00336FDC" w:rsidP="00336FDC">
      <w:pPr>
        <w:spacing w:after="0" w:line="240" w:lineRule="auto"/>
        <w:ind w:left="720"/>
        <w:rPr>
          <w:rFonts w:ascii="Times New Roman" w:eastAsia="Times New Roman" w:hAnsi="Times New Roman" w:cs="Times New Roman"/>
          <w:bCs/>
          <w:color w:val="000022"/>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Participation – 15%</w:t>
      </w:r>
    </w:p>
    <w:p w:rsidR="00336FDC" w:rsidRDefault="00336FDC" w:rsidP="00336FDC">
      <w:pPr>
        <w:spacing w:after="0" w:line="240" w:lineRule="auto"/>
        <w:ind w:left="720"/>
        <w:rPr>
          <w:rFonts w:ascii="Times New Roman" w:eastAsia="Times New Roman" w:hAnsi="Times New Roman" w:cs="Times New Roman"/>
          <w:bCs/>
          <w:color w:val="000022"/>
          <w:sz w:val="24"/>
          <w:szCs w:val="24"/>
          <w:shd w:val="clear" w:color="auto" w:fill="FFFFFF"/>
        </w:rPr>
      </w:pPr>
      <w:r>
        <w:rPr>
          <w:rFonts w:ascii="Times New Roman" w:eastAsia="Times New Roman" w:hAnsi="Times New Roman" w:cs="Times New Roman"/>
          <w:bCs/>
          <w:color w:val="000022"/>
          <w:sz w:val="24"/>
          <w:szCs w:val="24"/>
          <w:shd w:val="clear" w:color="auto" w:fill="FFFFFF"/>
        </w:rPr>
        <w:t>Quizzes—15%</w:t>
      </w:r>
    </w:p>
    <w:p w:rsidR="00336FDC" w:rsidRPr="00336FDC" w:rsidRDefault="00336FDC" w:rsidP="00336FDC">
      <w:pPr>
        <w:spacing w:after="0" w:line="240" w:lineRule="auto"/>
        <w:ind w:left="720"/>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22"/>
          <w:sz w:val="24"/>
          <w:szCs w:val="24"/>
          <w:shd w:val="clear" w:color="auto" w:fill="FFFFFF"/>
        </w:rPr>
        <w:t>Tests—20%</w:t>
      </w:r>
    </w:p>
    <w:p w:rsidR="00336FDC" w:rsidRPr="00336FDC" w:rsidRDefault="00336FDC" w:rsidP="00336FDC">
      <w:pPr>
        <w:spacing w:after="0" w:line="240" w:lineRule="auto"/>
        <w:ind w:left="720"/>
        <w:rPr>
          <w:rFonts w:ascii="Times New Roman" w:eastAsia="Times New Roman" w:hAnsi="Times New Roman" w:cs="Times New Roman"/>
          <w:bCs/>
          <w:color w:val="000000"/>
          <w:sz w:val="24"/>
          <w:szCs w:val="24"/>
          <w:shd w:val="clear" w:color="auto" w:fill="FFFFFF"/>
        </w:rPr>
      </w:pPr>
    </w:p>
    <w:p w:rsidR="007716C3" w:rsidRDefault="007716C3" w:rsidP="007716C3">
      <w:pPr>
        <w:pStyle w:val="ListParagraph"/>
        <w:numPr>
          <w:ilvl w:val="0"/>
          <w:numId w:val="1"/>
        </w:numPr>
        <w:spacing w:after="0" w:line="240" w:lineRule="auto"/>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Homework:</w:t>
      </w:r>
    </w:p>
    <w:p w:rsidR="007716C3" w:rsidRDefault="007716C3" w:rsidP="007716C3">
      <w:pPr>
        <w:pStyle w:val="ListParagraph"/>
        <w:spacing w:after="0" w:line="240" w:lineRule="auto"/>
        <w:rPr>
          <w:rFonts w:ascii="Times New Roman" w:eastAsia="Times New Roman" w:hAnsi="Times New Roman" w:cs="Times New Roman"/>
          <w:bCs/>
          <w:color w:val="000000"/>
          <w:sz w:val="24"/>
          <w:szCs w:val="24"/>
          <w:shd w:val="clear" w:color="auto" w:fill="FFFFFF"/>
        </w:rPr>
      </w:pPr>
      <w:r w:rsidRPr="007716C3">
        <w:rPr>
          <w:rFonts w:ascii="Times New Roman" w:eastAsia="Times New Roman" w:hAnsi="Times New Roman" w:cs="Times New Roman"/>
          <w:bCs/>
          <w:color w:val="000000"/>
          <w:sz w:val="24"/>
          <w:szCs w:val="24"/>
          <w:shd w:val="clear" w:color="auto" w:fill="FFFFFF"/>
        </w:rPr>
        <w:t xml:space="preserve">Homework will always be listed under the agenda on the board in class.  It will also be listed on my website.  As </w:t>
      </w:r>
      <w:r w:rsidRPr="00236C22">
        <w:rPr>
          <w:rFonts w:ascii="Times New Roman" w:eastAsia="Times New Roman" w:hAnsi="Times New Roman" w:cs="Times New Roman"/>
          <w:b/>
          <w:bCs/>
          <w:i/>
          <w:color w:val="000000"/>
          <w:sz w:val="24"/>
          <w:szCs w:val="24"/>
          <w:shd w:val="clear" w:color="auto" w:fill="FFFFFF"/>
        </w:rPr>
        <w:t>this is a college level class</w:t>
      </w:r>
      <w:r w:rsidRPr="007716C3">
        <w:rPr>
          <w:rFonts w:ascii="Times New Roman" w:eastAsia="Times New Roman" w:hAnsi="Times New Roman" w:cs="Times New Roman"/>
          <w:bCs/>
          <w:color w:val="000000"/>
          <w:sz w:val="24"/>
          <w:szCs w:val="24"/>
          <w:shd w:val="clear" w:color="auto" w:fill="FFFFFF"/>
        </w:rPr>
        <w:t xml:space="preserve"> of seniors, you are expected to be responsible to get your homework done when assigned.  Late homework will not be accepted.</w:t>
      </w:r>
    </w:p>
    <w:p w:rsidR="007716C3" w:rsidRPr="00336FDC" w:rsidRDefault="007716C3" w:rsidP="007716C3">
      <w:pPr>
        <w:pStyle w:val="ListParagraph"/>
        <w:numPr>
          <w:ilvl w:val="1"/>
          <w:numId w:val="1"/>
        </w:num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Meetings:  </w:t>
      </w:r>
      <w:r w:rsidRPr="00336FDC">
        <w:rPr>
          <w:rFonts w:ascii="Times New Roman" w:eastAsia="Times New Roman" w:hAnsi="Times New Roman" w:cs="Times New Roman"/>
          <w:bCs/>
          <w:color w:val="000022"/>
          <w:sz w:val="24"/>
          <w:szCs w:val="24"/>
          <w:shd w:val="clear" w:color="auto" w:fill="FFFFFF"/>
        </w:rPr>
        <w:br/>
        <w:t>Government meetings will be assigned for students to attend during the course.  Two (2) public meetings are required. You may substitute a meeting by attending a rele</w:t>
      </w:r>
      <w:r>
        <w:rPr>
          <w:rFonts w:ascii="Times New Roman" w:eastAsia="Times New Roman" w:hAnsi="Times New Roman" w:cs="Times New Roman"/>
          <w:bCs/>
          <w:color w:val="000022"/>
          <w:sz w:val="24"/>
          <w:szCs w:val="24"/>
          <w:shd w:val="clear" w:color="auto" w:fill="FFFFFF"/>
        </w:rPr>
        <w:t>vant lecture at any of the near</w:t>
      </w:r>
      <w:r w:rsidRPr="00336FDC">
        <w:rPr>
          <w:rFonts w:ascii="Times New Roman" w:eastAsia="Times New Roman" w:hAnsi="Times New Roman" w:cs="Times New Roman"/>
          <w:bCs/>
          <w:color w:val="000022"/>
          <w:sz w:val="24"/>
          <w:szCs w:val="24"/>
          <w:shd w:val="clear" w:color="auto" w:fill="FFFFFF"/>
        </w:rPr>
        <w:t>by colleges – please make sure you have prior teacher approval.</w:t>
      </w:r>
    </w:p>
    <w:p w:rsidR="007716C3" w:rsidRPr="007716C3" w:rsidRDefault="007716C3" w:rsidP="007716C3">
      <w:pPr>
        <w:pStyle w:val="ListParagraph"/>
        <w:numPr>
          <w:ilvl w:val="0"/>
          <w:numId w:val="1"/>
        </w:num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00"/>
          <w:sz w:val="24"/>
          <w:szCs w:val="24"/>
          <w:shd w:val="clear" w:color="auto" w:fill="FFFFFF"/>
        </w:rPr>
        <w:t>Projects</w:t>
      </w:r>
      <w:r w:rsidR="00596944">
        <w:rPr>
          <w:rFonts w:ascii="Times New Roman" w:eastAsia="Times New Roman" w:hAnsi="Times New Roman" w:cs="Times New Roman"/>
          <w:bCs/>
          <w:color w:val="000000"/>
          <w:sz w:val="24"/>
          <w:szCs w:val="24"/>
          <w:shd w:val="clear" w:color="auto" w:fill="FFFFFF"/>
        </w:rPr>
        <w:t xml:space="preserve"> &amp; Papers</w:t>
      </w:r>
      <w:r w:rsidRPr="00336FDC">
        <w:rPr>
          <w:rFonts w:ascii="Times New Roman" w:eastAsia="Times New Roman" w:hAnsi="Times New Roman" w:cs="Times New Roman"/>
          <w:bCs/>
          <w:color w:val="000000"/>
          <w:sz w:val="24"/>
          <w:szCs w:val="24"/>
          <w:shd w:val="clear" w:color="auto" w:fill="FFFFFF"/>
        </w:rPr>
        <w:t>:</w:t>
      </w:r>
      <w:r w:rsidRPr="00336FDC">
        <w:rPr>
          <w:rFonts w:ascii="Times New Roman" w:eastAsia="Times New Roman" w:hAnsi="Times New Roman" w:cs="Times New Roman"/>
          <w:bCs/>
          <w:color w:val="000022"/>
          <w:sz w:val="24"/>
          <w:szCs w:val="24"/>
          <w:shd w:val="clear" w:color="auto" w:fill="FFFFFF"/>
        </w:rPr>
        <w:t> </w:t>
      </w:r>
    </w:p>
    <w:p w:rsidR="007716C3" w:rsidRPr="007716C3" w:rsidRDefault="007716C3" w:rsidP="007716C3">
      <w:pPr>
        <w:pStyle w:val="ListParagraph"/>
        <w:spacing w:after="0" w:line="240" w:lineRule="auto"/>
        <w:rPr>
          <w:rFonts w:ascii="Times New Roman" w:eastAsia="Times New Roman" w:hAnsi="Times New Roman" w:cs="Times New Roman"/>
          <w:bCs/>
          <w:color w:val="000000"/>
          <w:sz w:val="24"/>
          <w:szCs w:val="24"/>
          <w:shd w:val="clear" w:color="auto" w:fill="FFFFFF"/>
        </w:rPr>
      </w:pPr>
      <w:r w:rsidRPr="007716C3">
        <w:rPr>
          <w:rFonts w:ascii="Times New Roman" w:eastAsia="Times New Roman" w:hAnsi="Times New Roman" w:cs="Times New Roman"/>
          <w:bCs/>
          <w:color w:val="000022"/>
          <w:sz w:val="24"/>
          <w:szCs w:val="24"/>
          <w:shd w:val="clear" w:color="auto" w:fill="FFFFFF"/>
        </w:rPr>
        <w:t>Both individual and team projects</w:t>
      </w:r>
      <w:r w:rsidR="00596944">
        <w:rPr>
          <w:rFonts w:ascii="Times New Roman" w:eastAsia="Times New Roman" w:hAnsi="Times New Roman" w:cs="Times New Roman"/>
          <w:bCs/>
          <w:color w:val="000022"/>
          <w:sz w:val="24"/>
          <w:szCs w:val="24"/>
          <w:shd w:val="clear" w:color="auto" w:fill="FFFFFF"/>
        </w:rPr>
        <w:t xml:space="preserve"> and papers</w:t>
      </w:r>
      <w:r w:rsidRPr="007716C3">
        <w:rPr>
          <w:rFonts w:ascii="Times New Roman" w:eastAsia="Times New Roman" w:hAnsi="Times New Roman" w:cs="Times New Roman"/>
          <w:bCs/>
          <w:color w:val="000022"/>
          <w:sz w:val="24"/>
          <w:szCs w:val="24"/>
          <w:shd w:val="clear" w:color="auto" w:fill="FFFFFF"/>
        </w:rPr>
        <w:t xml:space="preserve"> </w:t>
      </w:r>
      <w:r w:rsidR="00596944">
        <w:rPr>
          <w:rFonts w:ascii="Times New Roman" w:eastAsia="Times New Roman" w:hAnsi="Times New Roman" w:cs="Times New Roman"/>
          <w:bCs/>
          <w:color w:val="000022"/>
          <w:sz w:val="24"/>
          <w:szCs w:val="24"/>
          <w:shd w:val="clear" w:color="auto" w:fill="FFFFFF"/>
        </w:rPr>
        <w:t>will</w:t>
      </w:r>
      <w:r w:rsidRPr="007716C3">
        <w:rPr>
          <w:rFonts w:ascii="Times New Roman" w:eastAsia="Times New Roman" w:hAnsi="Times New Roman" w:cs="Times New Roman"/>
          <w:bCs/>
          <w:color w:val="000022"/>
          <w:sz w:val="24"/>
          <w:szCs w:val="24"/>
          <w:shd w:val="clear" w:color="auto" w:fill="FFFFFF"/>
        </w:rPr>
        <w:t xml:space="preserve"> be assigned throughout the semester</w:t>
      </w:r>
      <w:r>
        <w:rPr>
          <w:rFonts w:ascii="Times New Roman" w:eastAsia="Times New Roman" w:hAnsi="Times New Roman" w:cs="Times New Roman"/>
          <w:bCs/>
          <w:color w:val="000022"/>
          <w:sz w:val="24"/>
          <w:szCs w:val="24"/>
          <w:shd w:val="clear" w:color="auto" w:fill="FFFFFF"/>
        </w:rPr>
        <w:t>, including</w:t>
      </w:r>
      <w:r w:rsidR="00596944">
        <w:rPr>
          <w:rFonts w:ascii="Times New Roman" w:eastAsia="Times New Roman" w:hAnsi="Times New Roman" w:cs="Times New Roman"/>
          <w:bCs/>
          <w:color w:val="000022"/>
          <w:sz w:val="24"/>
          <w:szCs w:val="24"/>
          <w:shd w:val="clear" w:color="auto" w:fill="FFFFFF"/>
        </w:rPr>
        <w:t>:</w:t>
      </w:r>
      <w:r w:rsidRPr="007716C3">
        <w:rPr>
          <w:rFonts w:ascii="Times New Roman" w:eastAsia="Times New Roman" w:hAnsi="Times New Roman" w:cs="Times New Roman"/>
          <w:bCs/>
          <w:color w:val="000022"/>
          <w:sz w:val="24"/>
          <w:szCs w:val="24"/>
          <w:shd w:val="clear" w:color="auto" w:fill="FFFFFF"/>
        </w:rPr>
        <w:t xml:space="preserve">  </w:t>
      </w:r>
    </w:p>
    <w:p w:rsidR="007716C3" w:rsidRPr="00596944" w:rsidRDefault="007716C3" w:rsidP="007716C3">
      <w:pPr>
        <w:pStyle w:val="ListParagraph"/>
        <w:numPr>
          <w:ilvl w:val="1"/>
          <w:numId w:val="1"/>
        </w:numPr>
        <w:spacing w:after="0" w:line="240" w:lineRule="auto"/>
        <w:rPr>
          <w:rFonts w:ascii="Times New Roman" w:eastAsia="Times New Roman" w:hAnsi="Times New Roman" w:cs="Times New Roman"/>
          <w:bCs/>
          <w:color w:val="000000"/>
          <w:sz w:val="24"/>
          <w:szCs w:val="24"/>
          <w:shd w:val="clear" w:color="auto" w:fill="FFFFFF"/>
        </w:rPr>
      </w:pPr>
      <w:r w:rsidRPr="007716C3">
        <w:rPr>
          <w:rFonts w:ascii="Times New Roman" w:eastAsia="Times New Roman" w:hAnsi="Times New Roman" w:cs="Times New Roman"/>
          <w:bCs/>
          <w:color w:val="000000"/>
          <w:sz w:val="24"/>
          <w:szCs w:val="24"/>
          <w:shd w:val="clear" w:color="auto" w:fill="FFFFFF"/>
        </w:rPr>
        <w:t>Government Service/Internship:</w:t>
      </w:r>
      <w:r w:rsidRPr="007716C3">
        <w:rPr>
          <w:rFonts w:ascii="Times New Roman" w:eastAsia="Times New Roman" w:hAnsi="Times New Roman" w:cs="Times New Roman"/>
          <w:bCs/>
          <w:color w:val="000022"/>
          <w:sz w:val="24"/>
          <w:szCs w:val="24"/>
          <w:shd w:val="clear" w:color="auto" w:fill="FFFFFF"/>
        </w:rPr>
        <w:t>  </w:t>
      </w:r>
      <w:r w:rsidRPr="007716C3">
        <w:rPr>
          <w:rFonts w:ascii="Times New Roman" w:eastAsia="Times New Roman" w:hAnsi="Times New Roman" w:cs="Times New Roman"/>
          <w:bCs/>
          <w:color w:val="000022"/>
          <w:sz w:val="24"/>
          <w:szCs w:val="24"/>
          <w:shd w:val="clear" w:color="auto" w:fill="FFFFFF"/>
        </w:rPr>
        <w:br/>
        <w:t>Students will be required to complete a 20 hour government</w:t>
      </w:r>
      <w:r w:rsidR="008C795E">
        <w:rPr>
          <w:rFonts w:ascii="Times New Roman" w:eastAsia="Times New Roman" w:hAnsi="Times New Roman" w:cs="Times New Roman"/>
          <w:bCs/>
          <w:color w:val="000022"/>
          <w:sz w:val="24"/>
          <w:szCs w:val="24"/>
          <w:shd w:val="clear" w:color="auto" w:fill="FFFFFF"/>
        </w:rPr>
        <w:t>-related</w:t>
      </w:r>
      <w:r w:rsidRPr="007716C3">
        <w:rPr>
          <w:rFonts w:ascii="Times New Roman" w:eastAsia="Times New Roman" w:hAnsi="Times New Roman" w:cs="Times New Roman"/>
          <w:bCs/>
          <w:color w:val="000022"/>
          <w:sz w:val="24"/>
          <w:szCs w:val="24"/>
          <w:shd w:val="clear" w:color="auto" w:fill="FFFFFF"/>
        </w:rPr>
        <w:t xml:space="preserve"> service project.  This requirement is necessary for graduation. Service hours are due at the end of the 1</w:t>
      </w:r>
      <w:r w:rsidRPr="007716C3">
        <w:rPr>
          <w:rFonts w:ascii="Times New Roman" w:eastAsia="Times New Roman" w:hAnsi="Times New Roman" w:cs="Times New Roman"/>
          <w:bCs/>
          <w:color w:val="000022"/>
          <w:sz w:val="24"/>
          <w:szCs w:val="24"/>
          <w:shd w:val="clear" w:color="auto" w:fill="FFFFFF"/>
          <w:vertAlign w:val="superscript"/>
        </w:rPr>
        <w:t>st</w:t>
      </w:r>
      <w:r w:rsidRPr="007716C3">
        <w:rPr>
          <w:rFonts w:ascii="Times New Roman" w:eastAsia="Times New Roman" w:hAnsi="Times New Roman" w:cs="Times New Roman"/>
          <w:bCs/>
          <w:color w:val="000022"/>
          <w:sz w:val="24"/>
          <w:szCs w:val="24"/>
          <w:shd w:val="clear" w:color="auto" w:fill="FFFFFF"/>
        </w:rPr>
        <w:t> semester</w:t>
      </w:r>
      <w:r w:rsidR="00596944">
        <w:rPr>
          <w:rFonts w:ascii="Times New Roman" w:eastAsia="Times New Roman" w:hAnsi="Times New Roman" w:cs="Times New Roman"/>
          <w:bCs/>
          <w:color w:val="000022"/>
          <w:sz w:val="24"/>
          <w:szCs w:val="24"/>
          <w:shd w:val="clear" w:color="auto" w:fill="FFFFFF"/>
        </w:rPr>
        <w:t xml:space="preserve">.  </w:t>
      </w:r>
      <w:r w:rsidRPr="007716C3">
        <w:rPr>
          <w:rFonts w:ascii="Times New Roman" w:eastAsia="Times New Roman" w:hAnsi="Times New Roman" w:cs="Times New Roman"/>
          <w:bCs/>
          <w:color w:val="000022"/>
          <w:sz w:val="24"/>
          <w:szCs w:val="24"/>
          <w:shd w:val="clear" w:color="auto" w:fill="FFFFFF"/>
        </w:rPr>
        <w:t>Please see me for service ideas; in this course the service hours must be government related.</w:t>
      </w:r>
    </w:p>
    <w:p w:rsidR="0024331F" w:rsidRPr="0024331F" w:rsidRDefault="00596944" w:rsidP="007716C3">
      <w:pPr>
        <w:pStyle w:val="ListParagraph"/>
        <w:numPr>
          <w:ilvl w:val="1"/>
          <w:numId w:val="1"/>
        </w:numPr>
        <w:spacing w:after="0" w:line="240" w:lineRule="auto"/>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22"/>
          <w:sz w:val="24"/>
          <w:szCs w:val="24"/>
          <w:shd w:val="clear" w:color="auto" w:fill="FFFFFF"/>
        </w:rPr>
        <w:t>Country current event reports.  At the beginning of the semester you will be assigned a country to report on.  Approximately every 2 weeks, you will present a report on a current even</w:t>
      </w:r>
      <w:r w:rsidR="008C795E">
        <w:rPr>
          <w:rFonts w:ascii="Times New Roman" w:eastAsia="Times New Roman" w:hAnsi="Times New Roman" w:cs="Times New Roman"/>
          <w:bCs/>
          <w:color w:val="000022"/>
          <w:sz w:val="24"/>
          <w:szCs w:val="24"/>
          <w:shd w:val="clear" w:color="auto" w:fill="FFFFFF"/>
        </w:rPr>
        <w:t>t</w:t>
      </w:r>
      <w:r>
        <w:rPr>
          <w:rFonts w:ascii="Times New Roman" w:eastAsia="Times New Roman" w:hAnsi="Times New Roman" w:cs="Times New Roman"/>
          <w:bCs/>
          <w:color w:val="000022"/>
          <w:sz w:val="24"/>
          <w:szCs w:val="24"/>
          <w:shd w:val="clear" w:color="auto" w:fill="FFFFFF"/>
        </w:rPr>
        <w:t xml:space="preserve"> article on your country as well as an analysis of those events in comparative context.  You will submit a written analytical paper to me attached to your article.</w:t>
      </w:r>
    </w:p>
    <w:p w:rsidR="00596944" w:rsidRPr="007716C3" w:rsidRDefault="0024331F" w:rsidP="007716C3">
      <w:pPr>
        <w:pStyle w:val="ListParagraph"/>
        <w:numPr>
          <w:ilvl w:val="1"/>
          <w:numId w:val="1"/>
        </w:numPr>
        <w:spacing w:after="0" w:line="240" w:lineRule="auto"/>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22"/>
          <w:sz w:val="24"/>
          <w:szCs w:val="24"/>
          <w:shd w:val="clear" w:color="auto" w:fill="FFFFFF"/>
        </w:rPr>
        <w:lastRenderedPageBreak/>
        <w:t>In lieu of a final exam, students will be asked to write a comparative government research paper.  This college-level paper is designed to help prepare you for the AP Comparative Exam.  Students will develop a research question, research, and answer the question while presenting important arguments and evidence.  You will also report to the class on your research findings.</w:t>
      </w:r>
    </w:p>
    <w:p w:rsidR="007716C3" w:rsidRPr="007716C3" w:rsidRDefault="007716C3" w:rsidP="007716C3">
      <w:pPr>
        <w:pStyle w:val="ListParagraph"/>
        <w:numPr>
          <w:ilvl w:val="0"/>
          <w:numId w:val="1"/>
        </w:numPr>
        <w:tabs>
          <w:tab w:val="left" w:pos="3435"/>
        </w:tabs>
        <w:spacing w:after="0" w:line="240" w:lineRule="auto"/>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22"/>
          <w:sz w:val="24"/>
          <w:szCs w:val="24"/>
          <w:shd w:val="clear" w:color="auto" w:fill="FFFFFF"/>
        </w:rPr>
        <w:t>Participation</w:t>
      </w:r>
    </w:p>
    <w:p w:rsidR="007716C3" w:rsidRPr="007716C3" w:rsidRDefault="007716C3" w:rsidP="007716C3">
      <w:pPr>
        <w:pStyle w:val="ListParagraph"/>
        <w:tabs>
          <w:tab w:val="left" w:pos="3435"/>
        </w:tabs>
        <w:spacing w:after="0" w:line="240" w:lineRule="auto"/>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22"/>
          <w:sz w:val="24"/>
          <w:szCs w:val="24"/>
          <w:shd w:val="clear" w:color="auto" w:fill="FFFFFF"/>
        </w:rPr>
        <w:t>Students are expected to come to class prepared, not only with their homework completed, but ready to participate in the discussion and content of the day.  You are expected to be respectful and considerate of all the people in the classroom so that people are comfortable expressing their opinions and we can all learn.</w:t>
      </w:r>
    </w:p>
    <w:p w:rsidR="00336FDC" w:rsidRPr="007716C3" w:rsidRDefault="00336FDC" w:rsidP="007716C3">
      <w:pPr>
        <w:pStyle w:val="ListParagraph"/>
        <w:numPr>
          <w:ilvl w:val="1"/>
          <w:numId w:val="1"/>
        </w:numPr>
        <w:tabs>
          <w:tab w:val="left" w:pos="3435"/>
        </w:tabs>
        <w:spacing w:after="0" w:line="240" w:lineRule="auto"/>
        <w:rPr>
          <w:rFonts w:ascii="Times New Roman" w:eastAsia="Times New Roman" w:hAnsi="Times New Roman" w:cs="Times New Roman"/>
          <w:bCs/>
          <w:color w:val="000000"/>
          <w:sz w:val="24"/>
          <w:szCs w:val="24"/>
          <w:shd w:val="clear" w:color="auto" w:fill="FFFFFF"/>
        </w:rPr>
      </w:pPr>
      <w:r w:rsidRPr="007716C3">
        <w:rPr>
          <w:rFonts w:ascii="Times New Roman" w:eastAsia="Times New Roman" w:hAnsi="Times New Roman" w:cs="Times New Roman"/>
          <w:bCs/>
          <w:color w:val="000022"/>
          <w:sz w:val="24"/>
          <w:szCs w:val="24"/>
          <w:shd w:val="clear" w:color="auto" w:fill="FFFFFF"/>
        </w:rPr>
        <w:t>Students must read the newspaper and view various news programs daily.  The Economist</w:t>
      </w:r>
      <w:r w:rsidR="0024331F">
        <w:rPr>
          <w:rFonts w:ascii="Times New Roman" w:eastAsia="Times New Roman" w:hAnsi="Times New Roman" w:cs="Times New Roman"/>
          <w:bCs/>
          <w:color w:val="000022"/>
          <w:sz w:val="24"/>
          <w:szCs w:val="24"/>
          <w:shd w:val="clear" w:color="auto" w:fill="FFFFFF"/>
        </w:rPr>
        <w:t>, Washington Post, BBC,</w:t>
      </w:r>
      <w:r w:rsidRPr="007716C3">
        <w:rPr>
          <w:rFonts w:ascii="Times New Roman" w:eastAsia="Times New Roman" w:hAnsi="Times New Roman" w:cs="Times New Roman"/>
          <w:bCs/>
          <w:color w:val="000022"/>
          <w:sz w:val="24"/>
          <w:szCs w:val="24"/>
          <w:shd w:val="clear" w:color="auto" w:fill="FFFFFF"/>
        </w:rPr>
        <w:t xml:space="preserve"> </w:t>
      </w:r>
      <w:r w:rsidR="00596944">
        <w:rPr>
          <w:rFonts w:ascii="Times New Roman" w:eastAsia="Times New Roman" w:hAnsi="Times New Roman" w:cs="Times New Roman"/>
          <w:bCs/>
          <w:color w:val="000022"/>
          <w:sz w:val="24"/>
          <w:szCs w:val="24"/>
          <w:shd w:val="clear" w:color="auto" w:fill="FFFFFF"/>
        </w:rPr>
        <w:t>and New York times are</w:t>
      </w:r>
      <w:r w:rsidRPr="007716C3">
        <w:rPr>
          <w:rFonts w:ascii="Times New Roman" w:eastAsia="Times New Roman" w:hAnsi="Times New Roman" w:cs="Times New Roman"/>
          <w:bCs/>
          <w:color w:val="000022"/>
          <w:sz w:val="24"/>
          <w:szCs w:val="24"/>
          <w:shd w:val="clear" w:color="auto" w:fill="FFFFFF"/>
        </w:rPr>
        <w:t xml:space="preserve"> recommended </w:t>
      </w:r>
      <w:r w:rsidR="00C30401">
        <w:rPr>
          <w:rFonts w:ascii="Times New Roman" w:eastAsia="Times New Roman" w:hAnsi="Times New Roman" w:cs="Times New Roman"/>
          <w:bCs/>
          <w:color w:val="000022"/>
          <w:sz w:val="24"/>
          <w:szCs w:val="24"/>
          <w:shd w:val="clear" w:color="auto" w:fill="FFFFFF"/>
        </w:rPr>
        <w:t>reading for this course and</w:t>
      </w:r>
      <w:r w:rsidRPr="007716C3">
        <w:rPr>
          <w:rFonts w:ascii="Times New Roman" w:eastAsia="Times New Roman" w:hAnsi="Times New Roman" w:cs="Times New Roman"/>
          <w:bCs/>
          <w:color w:val="000022"/>
          <w:sz w:val="24"/>
          <w:szCs w:val="24"/>
          <w:shd w:val="clear" w:color="auto" w:fill="FFFFFF"/>
        </w:rPr>
        <w:t xml:space="preserve"> </w:t>
      </w:r>
      <w:r w:rsidR="00596944">
        <w:rPr>
          <w:rFonts w:ascii="Times New Roman" w:eastAsia="Times New Roman" w:hAnsi="Times New Roman" w:cs="Times New Roman"/>
          <w:bCs/>
          <w:color w:val="000022"/>
          <w:sz w:val="24"/>
          <w:szCs w:val="24"/>
          <w:shd w:val="clear" w:color="auto" w:fill="FFFFFF"/>
        </w:rPr>
        <w:t xml:space="preserve">are </w:t>
      </w:r>
      <w:r w:rsidRPr="007716C3">
        <w:rPr>
          <w:rFonts w:ascii="Times New Roman" w:eastAsia="Times New Roman" w:hAnsi="Times New Roman" w:cs="Times New Roman"/>
          <w:bCs/>
          <w:color w:val="000022"/>
          <w:sz w:val="24"/>
          <w:szCs w:val="24"/>
          <w:shd w:val="clear" w:color="auto" w:fill="FFFFFF"/>
        </w:rPr>
        <w:t>available in the library.</w:t>
      </w:r>
    </w:p>
    <w:p w:rsidR="00336FDC" w:rsidRPr="00336FDC" w:rsidRDefault="00336FDC" w:rsidP="00336FDC">
      <w:pPr>
        <w:pStyle w:val="ListParagraph"/>
        <w:numPr>
          <w:ilvl w:val="0"/>
          <w:numId w:val="1"/>
        </w:num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00"/>
          <w:sz w:val="24"/>
          <w:szCs w:val="24"/>
          <w:shd w:val="clear" w:color="auto" w:fill="FFFFFF"/>
        </w:rPr>
        <w:t>Quizzes:</w:t>
      </w:r>
      <w:r w:rsidRPr="00336FDC">
        <w:rPr>
          <w:rFonts w:ascii="Times New Roman" w:eastAsia="Times New Roman" w:hAnsi="Times New Roman" w:cs="Times New Roman"/>
          <w:bCs/>
          <w:color w:val="000022"/>
          <w:sz w:val="24"/>
          <w:szCs w:val="24"/>
          <w:shd w:val="clear" w:color="auto" w:fill="FFFFFF"/>
        </w:rPr>
        <w:t>  </w:t>
      </w:r>
      <w:r w:rsidRPr="00336FDC">
        <w:rPr>
          <w:rFonts w:ascii="Times New Roman" w:eastAsia="Times New Roman" w:hAnsi="Times New Roman" w:cs="Times New Roman"/>
          <w:bCs/>
          <w:color w:val="000022"/>
          <w:sz w:val="24"/>
          <w:szCs w:val="24"/>
          <w:shd w:val="clear" w:color="auto" w:fill="FFFFFF"/>
        </w:rPr>
        <w:br/>
        <w:t>There will be quizzes on readings, vocabulary, and class discussion/notes and they will be worth between 10-50 points.</w:t>
      </w:r>
      <w:r w:rsidR="0024331F">
        <w:rPr>
          <w:rFonts w:ascii="Times New Roman" w:eastAsia="Times New Roman" w:hAnsi="Times New Roman" w:cs="Times New Roman"/>
          <w:bCs/>
          <w:color w:val="000022"/>
          <w:sz w:val="24"/>
          <w:szCs w:val="24"/>
          <w:shd w:val="clear" w:color="auto" w:fill="FFFFFF"/>
        </w:rPr>
        <w:t xml:space="preserve">  Advance notice will not always be given. </w:t>
      </w:r>
    </w:p>
    <w:p w:rsidR="00336FDC" w:rsidRPr="007716C3" w:rsidRDefault="00336FDC" w:rsidP="00336FDC">
      <w:pPr>
        <w:pStyle w:val="ListParagraph"/>
        <w:numPr>
          <w:ilvl w:val="0"/>
          <w:numId w:val="1"/>
        </w:num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00"/>
          <w:sz w:val="24"/>
          <w:szCs w:val="24"/>
          <w:shd w:val="clear" w:color="auto" w:fill="FFFFFF"/>
        </w:rPr>
        <w:t>Tests:</w:t>
      </w:r>
      <w:r w:rsidRPr="00336FDC">
        <w:rPr>
          <w:rFonts w:ascii="Times New Roman" w:eastAsia="Times New Roman" w:hAnsi="Times New Roman" w:cs="Times New Roman"/>
          <w:bCs/>
          <w:color w:val="000022"/>
          <w:sz w:val="24"/>
          <w:szCs w:val="24"/>
          <w:shd w:val="clear" w:color="auto" w:fill="FFFFFF"/>
        </w:rPr>
        <w:t>  </w:t>
      </w:r>
      <w:r w:rsidRPr="00336FDC">
        <w:rPr>
          <w:rFonts w:ascii="Times New Roman" w:eastAsia="Times New Roman" w:hAnsi="Times New Roman" w:cs="Times New Roman"/>
          <w:bCs/>
          <w:color w:val="000022"/>
          <w:sz w:val="24"/>
          <w:szCs w:val="24"/>
          <w:shd w:val="clear" w:color="auto" w:fill="FFFFFF"/>
        </w:rPr>
        <w:br/>
        <w:t xml:space="preserve">The tests are designed to prepare students for the AP exam and they will include Multiple Choice questions, and short response essays (FRQs) that include Definition and Description, Conceptual Analysis, and Country Context questions.  Tests are generally worth </w:t>
      </w:r>
      <w:r w:rsidR="0024331F">
        <w:rPr>
          <w:rFonts w:ascii="Times New Roman" w:eastAsia="Times New Roman" w:hAnsi="Times New Roman" w:cs="Times New Roman"/>
          <w:bCs/>
          <w:color w:val="000022"/>
          <w:sz w:val="24"/>
          <w:szCs w:val="24"/>
          <w:shd w:val="clear" w:color="auto" w:fill="FFFFFF"/>
        </w:rPr>
        <w:t>50-</w:t>
      </w:r>
      <w:r w:rsidRPr="00336FDC">
        <w:rPr>
          <w:rFonts w:ascii="Times New Roman" w:eastAsia="Times New Roman" w:hAnsi="Times New Roman" w:cs="Times New Roman"/>
          <w:bCs/>
          <w:color w:val="000022"/>
          <w:sz w:val="24"/>
          <w:szCs w:val="24"/>
          <w:shd w:val="clear" w:color="auto" w:fill="FFFFFF"/>
        </w:rPr>
        <w:t>100 points and advanced notice of exams will always be given.</w:t>
      </w:r>
    </w:p>
    <w:p w:rsidR="00336FDC" w:rsidRDefault="00336FDC" w:rsidP="00336FDC">
      <w:pPr>
        <w:spacing w:after="0" w:line="240" w:lineRule="auto"/>
        <w:ind w:left="720"/>
        <w:rPr>
          <w:rFonts w:ascii="Times New Roman" w:eastAsia="Times New Roman" w:hAnsi="Times New Roman" w:cs="Times New Roman"/>
          <w:bCs/>
          <w:color w:val="000022"/>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 </w:t>
      </w:r>
    </w:p>
    <w:p w:rsidR="00336FDC" w:rsidRPr="00336FDC" w:rsidRDefault="00336FDC" w:rsidP="00336FDC">
      <w:p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It is my job to clearly communicate class expectations in order to ensure your success in this class—and I will! Similarly it is your responsibility to seek me out when you need extra help or assistance.  I can be found in Room 262 or the Social Studies Office next door.  I do check my email on a regular basis.  </w:t>
      </w:r>
    </w:p>
    <w:p w:rsidR="00336FDC" w:rsidRPr="00336FDC" w:rsidRDefault="00336FDC" w:rsidP="00336FDC">
      <w:pPr>
        <w:spacing w:after="0" w:line="240" w:lineRule="auto"/>
        <w:ind w:left="720"/>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 </w:t>
      </w:r>
    </w:p>
    <w:p w:rsidR="00336FDC" w:rsidRPr="00336FDC" w:rsidRDefault="00336FDC" w:rsidP="00336FDC">
      <w:p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This class operates best when everyone has the opportunity to speak and share their thoughts and observations about governments around the world.  I will make this a safe environment to share insights and I look forward to learning from you and with you!</w:t>
      </w:r>
    </w:p>
    <w:p w:rsidR="00336FDC" w:rsidRPr="00336FDC" w:rsidRDefault="00336FDC" w:rsidP="00336FDC">
      <w:pPr>
        <w:spacing w:after="0" w:line="240" w:lineRule="auto"/>
        <w:rPr>
          <w:rFonts w:ascii="Times New Roman" w:eastAsia="Times New Roman" w:hAnsi="Times New Roman" w:cs="Times New Roman"/>
          <w:bCs/>
          <w:color w:val="000000"/>
          <w:sz w:val="24"/>
          <w:szCs w:val="24"/>
          <w:shd w:val="clear" w:color="auto" w:fill="FFFFFF"/>
        </w:rPr>
      </w:pPr>
      <w:r w:rsidRPr="00336FDC">
        <w:rPr>
          <w:rFonts w:ascii="Times New Roman" w:eastAsia="Times New Roman" w:hAnsi="Times New Roman" w:cs="Times New Roman"/>
          <w:bCs/>
          <w:color w:val="000022"/>
          <w:sz w:val="24"/>
          <w:szCs w:val="24"/>
          <w:shd w:val="clear" w:color="auto" w:fill="FFFFFF"/>
        </w:rPr>
        <w:t> </w:t>
      </w:r>
    </w:p>
    <w:p w:rsidR="00336FDC" w:rsidRDefault="00596944" w:rsidP="00336FD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u w:val="single"/>
        </w:rPr>
        <w:t>Countries</w:t>
      </w:r>
      <w:r w:rsidR="00336FDC" w:rsidRPr="00336FDC">
        <w:rPr>
          <w:rFonts w:ascii="Times New Roman" w:eastAsia="Times New Roman" w:hAnsi="Times New Roman" w:cs="Times New Roman"/>
          <w:color w:val="000000"/>
          <w:sz w:val="24"/>
          <w:szCs w:val="24"/>
        </w:rPr>
        <w:t>                                      </w:t>
      </w:r>
    </w:p>
    <w:p w:rsidR="00336FDC" w:rsidRP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sidRPr="00336FDC">
        <w:rPr>
          <w:rFonts w:ascii="Times New Roman" w:eastAsia="Times New Roman" w:hAnsi="Times New Roman" w:cs="Times New Roman"/>
          <w:color w:val="000000"/>
          <w:sz w:val="24"/>
          <w:szCs w:val="24"/>
        </w:rPr>
        <w:t xml:space="preserve">Iran                                          </w:t>
      </w:r>
    </w:p>
    <w:p w:rsidR="00336FDC" w:rsidRP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sidRPr="00336FDC">
        <w:rPr>
          <w:rFonts w:ascii="Times New Roman" w:eastAsia="Times New Roman" w:hAnsi="Times New Roman" w:cs="Times New Roman"/>
          <w:color w:val="000000"/>
          <w:sz w:val="24"/>
          <w:szCs w:val="24"/>
        </w:rPr>
        <w:t>China         </w:t>
      </w:r>
      <w:r>
        <w:rPr>
          <w:rFonts w:ascii="Times New Roman" w:eastAsia="Times New Roman" w:hAnsi="Times New Roman" w:cs="Times New Roman"/>
          <w:color w:val="000000"/>
          <w:sz w:val="24"/>
          <w:szCs w:val="24"/>
        </w:rPr>
        <w:t>                               </w:t>
      </w:r>
    </w:p>
    <w:p w:rsidR="00336FDC" w:rsidRP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sidRPr="00336FDC">
        <w:rPr>
          <w:rFonts w:ascii="Times New Roman" w:eastAsia="Times New Roman" w:hAnsi="Times New Roman" w:cs="Times New Roman"/>
          <w:color w:val="000000"/>
          <w:sz w:val="24"/>
          <w:szCs w:val="24"/>
        </w:rPr>
        <w:t xml:space="preserve">Great Britain                              </w:t>
      </w:r>
    </w:p>
    <w:p w:rsidR="00336FDC" w:rsidRP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sidRPr="00336FDC">
        <w:rPr>
          <w:rFonts w:ascii="Times New Roman" w:eastAsia="Times New Roman" w:hAnsi="Times New Roman" w:cs="Times New Roman"/>
          <w:color w:val="000000"/>
          <w:sz w:val="24"/>
          <w:szCs w:val="24"/>
        </w:rPr>
        <w:t xml:space="preserve">Mexico                                      </w:t>
      </w:r>
    </w:p>
    <w:p w:rsidR="00336FDC" w:rsidRP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sidRPr="00336FDC">
        <w:rPr>
          <w:rFonts w:ascii="Times New Roman" w:eastAsia="Times New Roman" w:hAnsi="Times New Roman" w:cs="Times New Roman"/>
          <w:color w:val="000000"/>
          <w:sz w:val="24"/>
          <w:szCs w:val="24"/>
        </w:rPr>
        <w:t xml:space="preserve">Russia                                      </w:t>
      </w:r>
    </w:p>
    <w:p w:rsid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sidRPr="00336FDC">
        <w:rPr>
          <w:rFonts w:ascii="Times New Roman" w:eastAsia="Times New Roman" w:hAnsi="Times New Roman" w:cs="Times New Roman"/>
          <w:color w:val="000000"/>
          <w:sz w:val="24"/>
          <w:szCs w:val="24"/>
        </w:rPr>
        <w:t>Nigeria</w:t>
      </w:r>
    </w:p>
    <w:p w:rsidR="00596944" w:rsidRDefault="00596944" w:rsidP="00336FDC">
      <w:pPr>
        <w:shd w:val="clear" w:color="auto" w:fill="FFFFFF"/>
        <w:spacing w:after="0" w:line="240" w:lineRule="auto"/>
        <w:rPr>
          <w:rFonts w:ascii="Times New Roman" w:eastAsia="Times New Roman" w:hAnsi="Times New Roman" w:cs="Times New Roman"/>
          <w:color w:val="000000"/>
          <w:sz w:val="24"/>
          <w:szCs w:val="24"/>
        </w:rPr>
      </w:pPr>
    </w:p>
    <w:p w:rsidR="00336FDC" w:rsidRPr="00336FDC" w:rsidRDefault="00336FDC" w:rsidP="00336FDC">
      <w:pPr>
        <w:shd w:val="clear" w:color="auto" w:fill="FFFFFF"/>
        <w:spacing w:after="0" w:line="240" w:lineRule="auto"/>
        <w:rPr>
          <w:rFonts w:ascii="Times New Roman" w:eastAsia="Times New Roman" w:hAnsi="Times New Roman" w:cs="Times New Roman"/>
          <w:color w:val="000000"/>
          <w:sz w:val="24"/>
          <w:szCs w:val="24"/>
          <w:u w:val="single"/>
        </w:rPr>
      </w:pPr>
      <w:r w:rsidRPr="00336FDC">
        <w:rPr>
          <w:rFonts w:ascii="Times New Roman" w:eastAsia="Times New Roman" w:hAnsi="Times New Roman" w:cs="Times New Roman"/>
          <w:color w:val="000000"/>
          <w:sz w:val="24"/>
          <w:szCs w:val="24"/>
          <w:u w:val="single"/>
        </w:rPr>
        <w:t>Course Themes</w:t>
      </w:r>
    </w:p>
    <w:p w:rsid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Sovereignty, Authority and Power</w:t>
      </w:r>
    </w:p>
    <w:p w:rsid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Political Institutions</w:t>
      </w:r>
    </w:p>
    <w:p w:rsid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Citizens, Society and the State</w:t>
      </w:r>
    </w:p>
    <w:p w:rsid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Political and Economic Change</w:t>
      </w:r>
    </w:p>
    <w:p w:rsidR="00336FDC" w:rsidRPr="00336FDC" w:rsidRDefault="00336FDC" w:rsidP="00336FD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 Policy</w:t>
      </w:r>
    </w:p>
    <w:p w:rsidR="00336FDC" w:rsidRDefault="00336FDC" w:rsidP="00336FDC">
      <w:pPr>
        <w:spacing w:after="0"/>
        <w:rPr>
          <w:rFonts w:ascii="Times New Roman" w:hAnsi="Times New Roman" w:cs="Times New Roman"/>
          <w:b/>
          <w:sz w:val="24"/>
        </w:rPr>
      </w:pPr>
    </w:p>
    <w:p w:rsidR="008C795E" w:rsidRDefault="008C795E">
      <w:pPr>
        <w:rPr>
          <w:rFonts w:ascii="Times New Roman" w:hAnsi="Times New Roman" w:cs="Times New Roman"/>
          <w:sz w:val="24"/>
        </w:rPr>
      </w:pPr>
      <w:bookmarkStart w:id="0" w:name="_GoBack"/>
      <w:bookmarkEnd w:id="0"/>
    </w:p>
    <w:sectPr w:rsidR="008C795E" w:rsidSect="008C7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3FB0"/>
    <w:multiLevelType w:val="hybridMultilevel"/>
    <w:tmpl w:val="F0AE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6CB4"/>
    <w:multiLevelType w:val="hybridMultilevel"/>
    <w:tmpl w:val="FD8A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21FFD"/>
    <w:multiLevelType w:val="hybridMultilevel"/>
    <w:tmpl w:val="B40C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F6FFF"/>
    <w:multiLevelType w:val="hybridMultilevel"/>
    <w:tmpl w:val="A158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24462"/>
    <w:multiLevelType w:val="hybridMultilevel"/>
    <w:tmpl w:val="6DEE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01FD8"/>
    <w:multiLevelType w:val="hybridMultilevel"/>
    <w:tmpl w:val="CC4C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A7AEB"/>
    <w:multiLevelType w:val="hybridMultilevel"/>
    <w:tmpl w:val="BA26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47609"/>
    <w:multiLevelType w:val="hybridMultilevel"/>
    <w:tmpl w:val="BA84D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37D04"/>
    <w:multiLevelType w:val="hybridMultilevel"/>
    <w:tmpl w:val="BC32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D0F2A"/>
    <w:multiLevelType w:val="hybridMultilevel"/>
    <w:tmpl w:val="25DC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4"/>
  </w:num>
  <w:num w:numId="6">
    <w:abstractNumId w:val="3"/>
  </w:num>
  <w:num w:numId="7">
    <w:abstractNumId w:val="2"/>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DC"/>
    <w:rsid w:val="001412BF"/>
    <w:rsid w:val="00207DBD"/>
    <w:rsid w:val="00236C22"/>
    <w:rsid w:val="0024331F"/>
    <w:rsid w:val="00336FDC"/>
    <w:rsid w:val="003D7159"/>
    <w:rsid w:val="00451531"/>
    <w:rsid w:val="00596944"/>
    <w:rsid w:val="006B1555"/>
    <w:rsid w:val="006E0579"/>
    <w:rsid w:val="007716C3"/>
    <w:rsid w:val="008B09BA"/>
    <w:rsid w:val="008C795E"/>
    <w:rsid w:val="00B35459"/>
    <w:rsid w:val="00B44006"/>
    <w:rsid w:val="00BC0D32"/>
    <w:rsid w:val="00C30401"/>
    <w:rsid w:val="00CB47D2"/>
    <w:rsid w:val="00E4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9D39"/>
  <w15:chartTrackingRefBased/>
  <w15:docId w15:val="{7FE0A1D0-25BC-443E-9F1B-395B8E70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6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6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FD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6F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6F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FDC"/>
    <w:rPr>
      <w:color w:val="0000FF"/>
      <w:u w:val="single"/>
    </w:rPr>
  </w:style>
  <w:style w:type="character" w:customStyle="1" w:styleId="apple-converted-space">
    <w:name w:val="apple-converted-space"/>
    <w:basedOn w:val="DefaultParagraphFont"/>
    <w:rsid w:val="00336FDC"/>
  </w:style>
  <w:style w:type="character" w:styleId="Emphasis">
    <w:name w:val="Emphasis"/>
    <w:basedOn w:val="DefaultParagraphFont"/>
    <w:uiPriority w:val="20"/>
    <w:qFormat/>
    <w:rsid w:val="00336FDC"/>
    <w:rPr>
      <w:i/>
      <w:iCs/>
    </w:rPr>
  </w:style>
  <w:style w:type="character" w:styleId="Strong">
    <w:name w:val="Strong"/>
    <w:basedOn w:val="DefaultParagraphFont"/>
    <w:uiPriority w:val="22"/>
    <w:qFormat/>
    <w:rsid w:val="00336FDC"/>
    <w:rPr>
      <w:b/>
      <w:bCs/>
    </w:rPr>
  </w:style>
  <w:style w:type="paragraph" w:styleId="ListParagraph">
    <w:name w:val="List Paragraph"/>
    <w:basedOn w:val="Normal"/>
    <w:uiPriority w:val="34"/>
    <w:qFormat/>
    <w:rsid w:val="00336FDC"/>
    <w:pPr>
      <w:ind w:left="720"/>
      <w:contextualSpacing/>
    </w:pPr>
  </w:style>
  <w:style w:type="table" w:styleId="TableGrid">
    <w:name w:val="Table Grid"/>
    <w:basedOn w:val="TableNormal"/>
    <w:uiPriority w:val="39"/>
    <w:rsid w:val="0059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80496">
      <w:bodyDiv w:val="1"/>
      <w:marLeft w:val="0"/>
      <w:marRight w:val="0"/>
      <w:marTop w:val="0"/>
      <w:marBottom w:val="0"/>
      <w:divBdr>
        <w:top w:val="none" w:sz="0" w:space="0" w:color="auto"/>
        <w:left w:val="none" w:sz="0" w:space="0" w:color="auto"/>
        <w:bottom w:val="none" w:sz="0" w:space="0" w:color="auto"/>
        <w:right w:val="none" w:sz="0" w:space="0" w:color="auto"/>
      </w:divBdr>
      <w:divsChild>
        <w:div w:id="1417170669">
          <w:marLeft w:val="0"/>
          <w:marRight w:val="0"/>
          <w:marTop w:val="0"/>
          <w:marBottom w:val="0"/>
          <w:divBdr>
            <w:top w:val="none" w:sz="0" w:space="0" w:color="auto"/>
            <w:left w:val="none" w:sz="0" w:space="0" w:color="auto"/>
            <w:bottom w:val="none" w:sz="0" w:space="0" w:color="auto"/>
            <w:right w:val="none" w:sz="0" w:space="0" w:color="auto"/>
          </w:divBdr>
        </w:div>
        <w:div w:id="208621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 STUDENT</dc:creator>
  <cp:keywords/>
  <dc:description/>
  <cp:lastModifiedBy>Seim, Kara</cp:lastModifiedBy>
  <cp:revision>3</cp:revision>
  <dcterms:created xsi:type="dcterms:W3CDTF">2019-08-28T21:00:00Z</dcterms:created>
  <dcterms:modified xsi:type="dcterms:W3CDTF">2019-08-28T21:02:00Z</dcterms:modified>
</cp:coreProperties>
</file>